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7FA4" w14:textId="7ED65112" w:rsidR="008C3956" w:rsidRPr="00AC3754" w:rsidRDefault="00AC3754" w:rsidP="00082F76">
      <w:pPr>
        <w:tabs>
          <w:tab w:val="center" w:pos="4536"/>
          <w:tab w:val="left" w:pos="7320"/>
        </w:tabs>
        <w:spacing w:before="120" w:line="360" w:lineRule="auto"/>
        <w:jc w:val="center"/>
        <w:rPr>
          <w:rFonts w:ascii="Garamond" w:hAnsi="Garamond"/>
          <w:b/>
          <w:sz w:val="36"/>
          <w:szCs w:val="36"/>
        </w:rPr>
      </w:pPr>
      <w:r w:rsidRPr="00AC3754">
        <w:rPr>
          <w:rFonts w:ascii="Garamond" w:hAnsi="Garamond"/>
          <w:b/>
          <w:sz w:val="36"/>
          <w:szCs w:val="36"/>
        </w:rPr>
        <w:t>Adatlap</w:t>
      </w:r>
    </w:p>
    <w:p w14:paraId="3372B357" w14:textId="42F21C27" w:rsidR="008C3956" w:rsidRPr="00082F76" w:rsidRDefault="004C71C3" w:rsidP="00AC3754">
      <w:pPr>
        <w:spacing w:after="120" w:line="360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082F76">
        <w:rPr>
          <w:rFonts w:ascii="Garamond" w:hAnsi="Garamond"/>
          <w:b/>
          <w:bCs/>
          <w:sz w:val="32"/>
          <w:szCs w:val="32"/>
        </w:rPr>
        <w:t>BME TTK HK – Tisztújítás 20</w:t>
      </w:r>
      <w:r w:rsidR="002829DA" w:rsidRPr="00082F76">
        <w:rPr>
          <w:rFonts w:ascii="Garamond" w:hAnsi="Garamond"/>
          <w:b/>
          <w:bCs/>
          <w:sz w:val="32"/>
          <w:szCs w:val="32"/>
        </w:rPr>
        <w:t>2</w:t>
      </w:r>
      <w:r w:rsidR="00C659FD">
        <w:rPr>
          <w:rFonts w:ascii="Garamond" w:hAnsi="Garamond"/>
          <w:b/>
          <w:bCs/>
          <w:sz w:val="32"/>
          <w:szCs w:val="32"/>
        </w:rPr>
        <w:t>3</w:t>
      </w:r>
      <w:r w:rsidRPr="00082F76">
        <w:rPr>
          <w:rFonts w:ascii="Garamond" w:hAnsi="Garamond"/>
          <w:b/>
          <w:bCs/>
          <w:sz w:val="32"/>
          <w:szCs w:val="32"/>
        </w:rPr>
        <w:t>.</w:t>
      </w:r>
    </w:p>
    <w:p w14:paraId="5256CF52" w14:textId="47EE6280" w:rsidR="008C3956" w:rsidRPr="00AC3754" w:rsidRDefault="00AC3754" w:rsidP="00AC3754">
      <w:pPr>
        <w:spacing w:line="36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A</w:t>
      </w:r>
      <w:r w:rsidR="004C71C3" w:rsidRPr="00AC3754">
        <w:rPr>
          <w:rFonts w:ascii="Garamond" w:hAnsi="Garamond"/>
          <w:b/>
          <w:sz w:val="28"/>
          <w:szCs w:val="28"/>
          <w:u w:val="single"/>
        </w:rPr>
        <w:t>dat</w:t>
      </w:r>
      <w:r>
        <w:rPr>
          <w:rFonts w:ascii="Garamond" w:hAnsi="Garamond"/>
          <w:b/>
          <w:sz w:val="28"/>
          <w:szCs w:val="28"/>
          <w:u w:val="single"/>
        </w:rPr>
        <w:t>ok</w:t>
      </w:r>
      <w:r w:rsidR="004C71C3" w:rsidRPr="00AC3754">
        <w:rPr>
          <w:rFonts w:ascii="Garamond" w:hAnsi="Garamond"/>
          <w:b/>
          <w:sz w:val="28"/>
          <w:szCs w:val="28"/>
          <w:u w:val="single"/>
        </w:rPr>
        <w:t>:</w:t>
      </w:r>
    </w:p>
    <w:p w14:paraId="675C57E6" w14:textId="72FD97D7" w:rsidR="008C3956" w:rsidRDefault="004C71C3" w:rsidP="00AC3754">
      <w:pPr>
        <w:spacing w:line="360" w:lineRule="auto"/>
        <w:rPr>
          <w:rFonts w:ascii="Garamond" w:hAnsi="Garamond"/>
        </w:rPr>
      </w:pPr>
      <w:r w:rsidRPr="00AC3754">
        <w:rPr>
          <w:rFonts w:ascii="Garamond" w:hAnsi="Garamond"/>
        </w:rPr>
        <w:t>Név:</w:t>
      </w:r>
      <w:r w:rsidR="00AC3754">
        <w:rPr>
          <w:rFonts w:ascii="Garamond" w:hAnsi="Garamond"/>
        </w:rPr>
        <w:t xml:space="preserve"> </w:t>
      </w:r>
    </w:p>
    <w:p w14:paraId="5CA50DF6" w14:textId="46DCF2FF" w:rsidR="008C3956" w:rsidRPr="00AC3754" w:rsidRDefault="004C71C3" w:rsidP="00AC3754">
      <w:pPr>
        <w:tabs>
          <w:tab w:val="right" w:pos="8080"/>
        </w:tabs>
        <w:spacing w:line="360" w:lineRule="auto"/>
        <w:rPr>
          <w:rFonts w:ascii="Garamond" w:hAnsi="Garamond"/>
        </w:rPr>
      </w:pPr>
      <w:proofErr w:type="spellStart"/>
      <w:r w:rsidRPr="00AC3754">
        <w:rPr>
          <w:rFonts w:ascii="Garamond" w:hAnsi="Garamond"/>
        </w:rPr>
        <w:t>Neptun</w:t>
      </w:r>
      <w:proofErr w:type="spellEnd"/>
      <w:r w:rsidRPr="00AC3754">
        <w:rPr>
          <w:rFonts w:ascii="Garamond" w:hAnsi="Garamond"/>
        </w:rPr>
        <w:t xml:space="preserve"> kód:</w:t>
      </w:r>
      <w:r w:rsidR="00AC3754">
        <w:rPr>
          <w:rFonts w:ascii="Garamond" w:hAnsi="Garamond"/>
        </w:rPr>
        <w:t xml:space="preserve"> </w:t>
      </w:r>
    </w:p>
    <w:p w14:paraId="4315766D" w14:textId="5A8F4F2A" w:rsidR="008C3956" w:rsidRPr="00AC3754" w:rsidRDefault="004C71C3" w:rsidP="00AC3754">
      <w:pPr>
        <w:tabs>
          <w:tab w:val="right" w:pos="8080"/>
        </w:tabs>
        <w:spacing w:line="360" w:lineRule="auto"/>
        <w:rPr>
          <w:rFonts w:ascii="Garamond" w:hAnsi="Garamond"/>
        </w:rPr>
      </w:pPr>
      <w:r w:rsidRPr="00AC3754">
        <w:rPr>
          <w:rFonts w:ascii="Garamond" w:hAnsi="Garamond"/>
        </w:rPr>
        <w:t>Képzés kód:</w:t>
      </w:r>
      <w:r w:rsidR="00AC3754">
        <w:rPr>
          <w:rFonts w:ascii="Garamond" w:hAnsi="Garamond"/>
        </w:rPr>
        <w:t xml:space="preserve"> </w:t>
      </w:r>
    </w:p>
    <w:p w14:paraId="296D0832" w14:textId="36C26451" w:rsidR="008C3956" w:rsidRPr="00AC3754" w:rsidRDefault="004C71C3" w:rsidP="00AC3754">
      <w:pPr>
        <w:tabs>
          <w:tab w:val="right" w:pos="8080"/>
        </w:tabs>
        <w:spacing w:line="360" w:lineRule="auto"/>
        <w:rPr>
          <w:rFonts w:ascii="Garamond" w:hAnsi="Garamond"/>
        </w:rPr>
      </w:pPr>
      <w:r w:rsidRPr="00AC3754">
        <w:rPr>
          <w:rFonts w:ascii="Garamond" w:hAnsi="Garamond"/>
        </w:rPr>
        <w:t>E-mail cím:</w:t>
      </w:r>
      <w:r w:rsidR="00AC3754">
        <w:rPr>
          <w:rFonts w:ascii="Garamond" w:hAnsi="Garamond"/>
        </w:rPr>
        <w:t xml:space="preserve"> </w:t>
      </w:r>
    </w:p>
    <w:p w14:paraId="6EAED576" w14:textId="1F45B513" w:rsidR="008C3956" w:rsidRDefault="004C71C3" w:rsidP="00AC3754">
      <w:pPr>
        <w:tabs>
          <w:tab w:val="right" w:pos="8080"/>
        </w:tabs>
        <w:spacing w:line="360" w:lineRule="auto"/>
        <w:rPr>
          <w:rFonts w:ascii="Garamond" w:hAnsi="Garamond"/>
        </w:rPr>
      </w:pPr>
      <w:r w:rsidRPr="00AC3754">
        <w:rPr>
          <w:rFonts w:ascii="Garamond" w:hAnsi="Garamond"/>
        </w:rPr>
        <w:t>Telefonszám:</w:t>
      </w:r>
      <w:r w:rsidR="00AC3754">
        <w:rPr>
          <w:rFonts w:ascii="Garamond" w:hAnsi="Garamond"/>
        </w:rPr>
        <w:t xml:space="preserve"> </w:t>
      </w:r>
    </w:p>
    <w:p w14:paraId="44401098" w14:textId="77777777" w:rsidR="008C3956" w:rsidRPr="00AC3754" w:rsidRDefault="004C71C3" w:rsidP="00AC3754">
      <w:pPr>
        <w:spacing w:before="120" w:after="120" w:line="360" w:lineRule="auto"/>
        <w:jc w:val="center"/>
        <w:rPr>
          <w:rFonts w:ascii="Garamond" w:hAnsi="Garamond"/>
        </w:rPr>
      </w:pPr>
      <w:r w:rsidRPr="00AC3754">
        <w:rPr>
          <w:rFonts w:ascii="Garamond" w:hAnsi="Garamond"/>
        </w:rPr>
        <w:t>Jelen jelentkezésemet hallgatói képviselői mandátum megszerzésére nyújtom be.</w:t>
      </w:r>
    </w:p>
    <w:p w14:paraId="135F19FC" w14:textId="19039120" w:rsidR="008C3956" w:rsidRPr="00AC3754" w:rsidRDefault="004C71C3" w:rsidP="00AC3754">
      <w:pPr>
        <w:tabs>
          <w:tab w:val="left" w:pos="2835"/>
        </w:tabs>
        <w:spacing w:after="120" w:line="360" w:lineRule="auto"/>
        <w:jc w:val="center"/>
        <w:rPr>
          <w:rFonts w:ascii="Garamond" w:hAnsi="Garamond"/>
        </w:rPr>
      </w:pPr>
      <w:r w:rsidRPr="00AC3754">
        <w:rPr>
          <w:rFonts w:ascii="Garamond" w:hAnsi="Garamond"/>
        </w:rPr>
        <w:t>IGEN</w:t>
      </w:r>
      <w:r w:rsidRPr="00AC3754">
        <w:rPr>
          <w:rFonts w:ascii="Garamond" w:hAnsi="Garamond"/>
        </w:rPr>
        <w:tab/>
        <w:t>NEM</w:t>
      </w:r>
    </w:p>
    <w:p w14:paraId="4274A127" w14:textId="77777777" w:rsidR="008C3956" w:rsidRPr="00AC3754" w:rsidRDefault="004C71C3" w:rsidP="002829DA">
      <w:pPr>
        <w:spacing w:after="120" w:line="360" w:lineRule="auto"/>
        <w:jc w:val="center"/>
        <w:rPr>
          <w:rFonts w:ascii="Garamond" w:hAnsi="Garamond"/>
        </w:rPr>
      </w:pPr>
      <w:r w:rsidRPr="00AC3754">
        <w:rPr>
          <w:rFonts w:ascii="Garamond" w:hAnsi="Garamond"/>
        </w:rPr>
        <w:t>Jelen dokumentum kitöltésével szociális pályázatok bírálói pozíciójára jelentkezem.</w:t>
      </w:r>
    </w:p>
    <w:p w14:paraId="1EC190C1" w14:textId="38E3255C" w:rsidR="008C3956" w:rsidRPr="00AC3754" w:rsidRDefault="004C71C3" w:rsidP="00AC3754">
      <w:pPr>
        <w:tabs>
          <w:tab w:val="left" w:pos="2835"/>
        </w:tabs>
        <w:spacing w:after="120" w:line="360" w:lineRule="auto"/>
        <w:jc w:val="center"/>
        <w:rPr>
          <w:rFonts w:ascii="Garamond" w:hAnsi="Garamond"/>
          <w:u w:val="single"/>
        </w:rPr>
      </w:pPr>
      <w:r w:rsidRPr="00AC3754">
        <w:rPr>
          <w:rFonts w:ascii="Garamond" w:hAnsi="Garamond"/>
        </w:rPr>
        <w:t>IGEN</w:t>
      </w:r>
      <w:r w:rsidR="002829DA" w:rsidRPr="00AC3754">
        <w:rPr>
          <w:rFonts w:ascii="Garamond" w:hAnsi="Garamond"/>
        </w:rPr>
        <w:tab/>
      </w:r>
      <w:r w:rsidRPr="00AC3754">
        <w:rPr>
          <w:rFonts w:ascii="Garamond" w:hAnsi="Garamond"/>
        </w:rPr>
        <w:t>NEM</w:t>
      </w:r>
    </w:p>
    <w:p w14:paraId="33DD84ED" w14:textId="77777777" w:rsidR="00AC3754" w:rsidRDefault="00AC3754" w:rsidP="002829DA">
      <w:pPr>
        <w:spacing w:after="12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Ezúton nyilatkozom</w:t>
      </w:r>
      <w:r w:rsidR="004C71C3" w:rsidRPr="00AC3754">
        <w:rPr>
          <w:rFonts w:ascii="Garamond" w:hAnsi="Garamond"/>
        </w:rPr>
        <w:t xml:space="preserve">, hogy </w:t>
      </w:r>
    </w:p>
    <w:p w14:paraId="13BEAFC1" w14:textId="2471489A" w:rsidR="00AC3754" w:rsidRDefault="00AC3754" w:rsidP="00AC375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>a Budapesti Műszaki és Gazdaságtudományi Egyetem</w:t>
      </w:r>
      <w:r>
        <w:rPr>
          <w:rFonts w:ascii="Garamond" w:hAnsi="Garamond"/>
        </w:rPr>
        <w:t xml:space="preserve"> Természettudományi Kar</w:t>
      </w:r>
      <w:r w:rsidRPr="00845E9F">
        <w:rPr>
          <w:rFonts w:ascii="Garamond" w:hAnsi="Garamond"/>
        </w:rPr>
        <w:t xml:space="preserve"> </w:t>
      </w:r>
      <w:r>
        <w:rPr>
          <w:rFonts w:ascii="Garamond" w:hAnsi="Garamond"/>
        </w:rPr>
        <w:t>Hallgatói Önkormányzatának tagja vagyok;</w:t>
      </w:r>
    </w:p>
    <w:p w14:paraId="28FB14AA" w14:textId="7541368E" w:rsidR="00AC3754" w:rsidRDefault="00AC3754" w:rsidP="00AC375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AC3754">
        <w:rPr>
          <w:rFonts w:ascii="Garamond" w:hAnsi="Garamond"/>
        </w:rPr>
        <w:t>kész vagyok eleget tenni a 2007. évi CLII törvény szerinti vagyonnyilatkozat tételi kötelezettségemnek</w:t>
      </w:r>
      <w:r>
        <w:rPr>
          <w:rFonts w:ascii="Garamond" w:hAnsi="Garamond"/>
        </w:rPr>
        <w:t>;</w:t>
      </w:r>
    </w:p>
    <w:p w14:paraId="41E93814" w14:textId="77777777" w:rsidR="00AC3754" w:rsidRDefault="00AC3754" w:rsidP="00AC375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megismertem a </w:t>
      </w:r>
      <w:r w:rsidRPr="00845E9F">
        <w:rPr>
          <w:rFonts w:ascii="Garamond" w:hAnsi="Garamond"/>
        </w:rPr>
        <w:t>Budapesti Műszaki és Gazdaságtudományi Egyetem</w:t>
      </w:r>
      <w:r>
        <w:rPr>
          <w:rFonts w:ascii="Garamond" w:hAnsi="Garamond"/>
        </w:rPr>
        <w:t xml:space="preserve"> Hallgatói Önkormányzat Alapszabálya szerinti összeférhetetlenségi szabályokat;</w:t>
      </w:r>
    </w:p>
    <w:p w14:paraId="61D6DC0C" w14:textId="1FBAB285" w:rsidR="00AC3754" w:rsidRDefault="00AC3754" w:rsidP="00082F76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megválasztásom esetén az esetleges összeférhetetlenségem megszűntetéséről a rendelkezésre álló időn belül gondoskodom</w:t>
      </w:r>
      <w:r w:rsidR="00082F76">
        <w:rPr>
          <w:rFonts w:ascii="Garamond" w:hAnsi="Garamond"/>
        </w:rPr>
        <w:t>;</w:t>
      </w:r>
    </w:p>
    <w:p w14:paraId="26BE47A8" w14:textId="4B68EA28" w:rsidR="008C3956" w:rsidRPr="00082F76" w:rsidRDefault="004C71C3" w:rsidP="002829DA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ascii="Garamond" w:hAnsi="Garamond"/>
        </w:rPr>
      </w:pPr>
      <w:r w:rsidRPr="00082F76">
        <w:rPr>
          <w:rFonts w:ascii="Garamond" w:hAnsi="Garamond"/>
        </w:rPr>
        <w:t>hozzájárulok</w:t>
      </w:r>
      <w:r w:rsidR="00082F76">
        <w:rPr>
          <w:rFonts w:ascii="Garamond" w:hAnsi="Garamond"/>
        </w:rPr>
        <w:t xml:space="preserve"> ahhoz</w:t>
      </w:r>
      <w:r w:rsidRPr="00082F76">
        <w:rPr>
          <w:rFonts w:ascii="Garamond" w:hAnsi="Garamond"/>
        </w:rPr>
        <w:t>, hogy a BME TTK HK Szavazási Bizottsága a Tisztújításhoz szükséges adataimat kezelje és tárolja.</w:t>
      </w:r>
    </w:p>
    <w:p w14:paraId="76F35763" w14:textId="4076EF02" w:rsidR="008C3956" w:rsidRPr="0005537B" w:rsidRDefault="004C71C3" w:rsidP="00082F76">
      <w:pPr>
        <w:spacing w:before="120" w:after="120" w:line="360" w:lineRule="auto"/>
        <w:jc w:val="both"/>
        <w:rPr>
          <w:rFonts w:ascii="Garamond" w:hAnsi="Garamond" w:cs="Helvetica"/>
          <w:color w:val="000000"/>
          <w:shd w:val="clear" w:color="auto" w:fill="FFFFFF"/>
        </w:rPr>
      </w:pPr>
      <w:bookmarkStart w:id="0" w:name="_gjdgxs" w:colFirst="0" w:colLast="0"/>
      <w:bookmarkEnd w:id="0"/>
      <w:r w:rsidRPr="0005537B">
        <w:rPr>
          <w:rFonts w:ascii="Garamond" w:hAnsi="Garamond"/>
        </w:rPr>
        <w:t>Aláírásommal tudomásul veszem, hogy jelentkezésem csak abban az esetben érvényes, ha a jelentkezési lap benyújtása mellett a jelentkezési határidő végéig a bemutatkozásomat és motivációmat, illetve egy igazolványképet eljuttatok a</w:t>
      </w:r>
      <w:r w:rsidR="002829DA" w:rsidRPr="0005537B">
        <w:rPr>
          <w:rFonts w:ascii="Garamond" w:hAnsi="Garamond"/>
        </w:rPr>
        <w:t xml:space="preserve"> </w:t>
      </w:r>
      <w:hyperlink r:id="rId7" w:history="1">
        <w:r w:rsidR="00E874CF" w:rsidRPr="0005537B">
          <w:rPr>
            <w:rStyle w:val="Hiperhivatkozs"/>
            <w:rFonts w:ascii="Garamond" w:hAnsi="Garamond"/>
          </w:rPr>
          <w:t>koltaiakk@gmail.com</w:t>
        </w:r>
      </w:hyperlink>
      <w:r w:rsidR="00E874CF" w:rsidRPr="0005537B">
        <w:rPr>
          <w:rFonts w:ascii="Garamond" w:hAnsi="Garamond"/>
        </w:rPr>
        <w:t xml:space="preserve"> </w:t>
      </w:r>
      <w:r w:rsidR="00AC3754" w:rsidRPr="0005537B">
        <w:rPr>
          <w:rFonts w:ascii="Garamond" w:hAnsi="Garamond"/>
        </w:rPr>
        <w:t xml:space="preserve">és </w:t>
      </w:r>
      <w:hyperlink r:id="rId8" w:history="1">
        <w:r w:rsidR="00984094" w:rsidRPr="0005537B">
          <w:rPr>
            <w:rStyle w:val="Hiperhivatkozs"/>
            <w:rFonts w:ascii="Garamond" w:hAnsi="Garamond"/>
            <w:shd w:val="clear" w:color="auto" w:fill="FFFFFF"/>
          </w:rPr>
          <w:t>smuk.andras@bmeehk.hu</w:t>
        </w:r>
      </w:hyperlink>
      <w:r w:rsidR="00984094" w:rsidRPr="0005537B">
        <w:rPr>
          <w:rFonts w:ascii="Garamond" w:hAnsi="Garamond" w:cs="Helvetica"/>
          <w:color w:val="000000"/>
          <w:shd w:val="clear" w:color="auto" w:fill="FFFFFF"/>
        </w:rPr>
        <w:t xml:space="preserve"> </w:t>
      </w:r>
      <w:r w:rsidRPr="0005537B">
        <w:rPr>
          <w:rFonts w:ascii="Garamond" w:hAnsi="Garamond"/>
        </w:rPr>
        <w:t>e-mail cím</w:t>
      </w:r>
      <w:r w:rsidR="00AC3754" w:rsidRPr="0005537B">
        <w:rPr>
          <w:rFonts w:ascii="Garamond" w:hAnsi="Garamond"/>
        </w:rPr>
        <w:t>ek</w:t>
      </w:r>
      <w:r w:rsidRPr="0005537B">
        <w:rPr>
          <w:rFonts w:ascii="Garamond" w:hAnsi="Garamond"/>
        </w:rPr>
        <w:t>re.</w:t>
      </w:r>
    </w:p>
    <w:p w14:paraId="069EC9E5" w14:textId="12EBDCEC" w:rsidR="00082F76" w:rsidRDefault="00082F76" w:rsidP="00082F76">
      <w:pPr>
        <w:tabs>
          <w:tab w:val="left" w:leader="dot" w:pos="3969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Kelt.: </w:t>
      </w:r>
      <w:r>
        <w:rPr>
          <w:rFonts w:ascii="Garamond" w:hAnsi="Garamond"/>
        </w:rPr>
        <w:tab/>
      </w:r>
    </w:p>
    <w:p w14:paraId="7D87073F" w14:textId="1EBAB048" w:rsidR="00082F76" w:rsidRDefault="00082F76" w:rsidP="00082F76">
      <w:pPr>
        <w:tabs>
          <w:tab w:val="left" w:pos="5103"/>
          <w:tab w:val="left" w:leader="dot" w:pos="8505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433EA77A" w14:textId="6334C28B" w:rsidR="008C3956" w:rsidRPr="00AC3754" w:rsidRDefault="00082F76" w:rsidP="00082F76">
      <w:pPr>
        <w:tabs>
          <w:tab w:val="center" w:pos="680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4C71C3" w:rsidRPr="00AC3754">
        <w:rPr>
          <w:rFonts w:ascii="Garamond" w:hAnsi="Garamond"/>
        </w:rPr>
        <w:t>Aláírás</w:t>
      </w:r>
    </w:p>
    <w:sectPr w:rsidR="008C3956" w:rsidRPr="00AC37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417" w:bottom="1417" w:left="1417" w:header="42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C9F4" w14:textId="77777777" w:rsidR="00717731" w:rsidRDefault="00717731">
      <w:r>
        <w:separator/>
      </w:r>
    </w:p>
  </w:endnote>
  <w:endnote w:type="continuationSeparator" w:id="0">
    <w:p w14:paraId="41407BBF" w14:textId="77777777" w:rsidR="00717731" w:rsidRDefault="0071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2A10" w14:textId="77777777" w:rsidR="008C3956" w:rsidRDefault="008C39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FCC8" w14:textId="77777777" w:rsidR="008C3956" w:rsidRDefault="008C395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639" w:type="dxa"/>
      <w:jc w:val="center"/>
      <w:tblInd w:w="0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282"/>
      <w:gridCol w:w="1075"/>
      <w:gridCol w:w="4282"/>
    </w:tblGrid>
    <w:tr w:rsidR="008C3956" w14:paraId="29F97120" w14:textId="77777777">
      <w:trPr>
        <w:trHeight w:val="840"/>
        <w:jc w:val="center"/>
      </w:trPr>
      <w:tc>
        <w:tcPr>
          <w:tcW w:w="4282" w:type="dxa"/>
        </w:tcPr>
        <w:p w14:paraId="7BA37B57" w14:textId="77777777" w:rsidR="008C3956" w:rsidRDefault="004C7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/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Budapesti Műszaki és Gazdaságtudományi Egyetem</w:t>
          </w:r>
        </w:p>
        <w:p w14:paraId="49BFAE05" w14:textId="77777777" w:rsidR="008C3956" w:rsidRDefault="004C7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Természettudományi Kar</w:t>
          </w:r>
        </w:p>
        <w:p w14:paraId="5983C191" w14:textId="77777777" w:rsidR="008C3956" w:rsidRDefault="004C7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Hallgatói Képviselet</w:t>
          </w:r>
        </w:p>
      </w:tc>
      <w:tc>
        <w:tcPr>
          <w:tcW w:w="1075" w:type="dxa"/>
        </w:tcPr>
        <w:p w14:paraId="2EA5CA05" w14:textId="77777777" w:rsidR="008C3956" w:rsidRDefault="004C7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</w:rPr>
            <w:drawing>
              <wp:inline distT="0" distB="0" distL="0" distR="0" wp14:anchorId="752377C3" wp14:editId="6CB679E2">
                <wp:extent cx="571500" cy="571500"/>
                <wp:effectExtent l="0" t="0" r="0" b="0"/>
                <wp:docPr id="3" name="image2.png" descr="ttkhklogo_bme_o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ttkhklogo_bme_ok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</w:tcPr>
        <w:p w14:paraId="2943DC56" w14:textId="77777777" w:rsidR="008C3956" w:rsidRDefault="004C7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 xml:space="preserve">1111 </w:t>
          </w:r>
          <w:r>
            <w:rPr>
              <w:color w:val="000000"/>
              <w:sz w:val="16"/>
              <w:szCs w:val="16"/>
            </w:rPr>
            <w:t>Budapest, Irinyi J. u. 1-17. • Kármán Tódor Kollégium 013</w:t>
          </w:r>
        </w:p>
        <w:p w14:paraId="2B68A3C3" w14:textId="5E5F52E5" w:rsidR="008C3956" w:rsidRDefault="004C7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tel.: 20/ 435-2482 • e-mail: </w:t>
          </w:r>
          <w:r w:rsidR="002829DA" w:rsidRPr="002829DA">
            <w:rPr>
              <w:color w:val="0000FF"/>
              <w:sz w:val="16"/>
              <w:szCs w:val="16"/>
              <w:u w:val="single"/>
            </w:rPr>
            <w:t>info@ttkhk.hu</w:t>
          </w:r>
        </w:p>
        <w:p w14:paraId="685F457B" w14:textId="77777777" w:rsidR="008C3956" w:rsidRDefault="000553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color w:val="000000"/>
              <w:sz w:val="16"/>
              <w:szCs w:val="16"/>
            </w:rPr>
          </w:pPr>
          <w:hyperlink r:id="rId2">
            <w:r w:rsidR="004C71C3">
              <w:rPr>
                <w:color w:val="000000"/>
                <w:sz w:val="16"/>
                <w:szCs w:val="16"/>
              </w:rPr>
              <w:t>web:</w:t>
            </w:r>
          </w:hyperlink>
          <w:hyperlink r:id="rId3">
            <w:r w:rsidR="004C71C3">
              <w:rPr>
                <w:color w:val="000000"/>
              </w:rPr>
              <w:t xml:space="preserve"> </w:t>
            </w:r>
          </w:hyperlink>
          <w:r w:rsidR="004C71C3">
            <w:rPr>
              <w:color w:val="0000FF"/>
              <w:sz w:val="16"/>
              <w:szCs w:val="16"/>
              <w:u w:val="single"/>
            </w:rPr>
            <w:t>ttkhk.bme.hu</w:t>
          </w:r>
        </w:p>
      </w:tc>
    </w:tr>
  </w:tbl>
  <w:p w14:paraId="6175B29D" w14:textId="77777777" w:rsidR="008C3956" w:rsidRDefault="008C3956">
    <w:pPr>
      <w:pBdr>
        <w:top w:val="nil"/>
        <w:left w:val="nil"/>
        <w:bottom w:val="nil"/>
        <w:right w:val="nil"/>
        <w:between w:val="nil"/>
      </w:pBdr>
      <w:tabs>
        <w:tab w:val="right" w:pos="4479"/>
        <w:tab w:val="left" w:pos="5500"/>
        <w:tab w:val="left" w:pos="7796"/>
      </w:tabs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7175" w14:textId="77777777" w:rsidR="008C3956" w:rsidRDefault="008C39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3FCA" w14:textId="77777777" w:rsidR="00717731" w:rsidRDefault="00717731">
      <w:r>
        <w:separator/>
      </w:r>
    </w:p>
  </w:footnote>
  <w:footnote w:type="continuationSeparator" w:id="0">
    <w:p w14:paraId="58609C2E" w14:textId="77777777" w:rsidR="00717731" w:rsidRDefault="00717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C26A" w14:textId="77777777" w:rsidR="008C3956" w:rsidRDefault="008C39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A2C6" w14:textId="77777777" w:rsidR="008C3956" w:rsidRDefault="0005537B" w:rsidP="002829DA">
    <w:pPr>
      <w:jc w:val="center"/>
    </w:pPr>
    <w:r>
      <w:object w:dxaOrig="1440" w:dyaOrig="1440" w14:anchorId="11EAB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153.75pt;margin-top:-3.75pt;width:146.85pt;height:40.5pt;z-index:251657728;mso-position-horizontal-relative:margin;mso-position-vertical-relative:text">
          <v:imagedata r:id="rId1" o:title="" gain="74473f" grayscale="t"/>
          <w10:wrap anchorx="margin"/>
        </v:shape>
        <o:OLEObject Type="Embed" ProgID="MSPhotoEd.3" ShapeID="_x0000_s1027" DrawAspect="Content" ObjectID="_1737739303" r:id="rId2"/>
      </w:object>
    </w:r>
  </w:p>
  <w:p w14:paraId="66BE4504" w14:textId="77777777" w:rsidR="008C3956" w:rsidRDefault="008C3956"/>
  <w:p w14:paraId="2C6AA869" w14:textId="77777777" w:rsidR="008C3956" w:rsidRDefault="008C39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5B17" w14:textId="77777777" w:rsidR="008C3956" w:rsidRDefault="008C39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3506"/>
    <w:multiLevelType w:val="hybridMultilevel"/>
    <w:tmpl w:val="F000EA4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06969"/>
    <w:multiLevelType w:val="hybridMultilevel"/>
    <w:tmpl w:val="359AC46C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799679">
    <w:abstractNumId w:val="1"/>
  </w:num>
  <w:num w:numId="2" w16cid:durableId="51762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3956"/>
    <w:rsid w:val="0005537B"/>
    <w:rsid w:val="00082F76"/>
    <w:rsid w:val="000F36F7"/>
    <w:rsid w:val="001813A2"/>
    <w:rsid w:val="002049E6"/>
    <w:rsid w:val="002829DA"/>
    <w:rsid w:val="0038218C"/>
    <w:rsid w:val="004C71C3"/>
    <w:rsid w:val="00717731"/>
    <w:rsid w:val="008C3956"/>
    <w:rsid w:val="00984094"/>
    <w:rsid w:val="009F6224"/>
    <w:rsid w:val="00AC3754"/>
    <w:rsid w:val="00C659FD"/>
    <w:rsid w:val="00CF10C4"/>
    <w:rsid w:val="00E874CF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DF3A4"/>
  <w15:docId w15:val="{A97001B5-355F-41CC-87BB-6D89DC2E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1EBE"/>
    <w:rPr>
      <w:lang w:eastAsia="en-US"/>
    </w:rPr>
  </w:style>
  <w:style w:type="paragraph" w:styleId="Cmsor1">
    <w:name w:val="heading 1"/>
    <w:basedOn w:val="Norml"/>
    <w:next w:val="Norml"/>
    <w:uiPriority w:val="9"/>
    <w:qFormat/>
    <w:rsid w:val="00481EBE"/>
    <w:pPr>
      <w:keepNext/>
      <w:pBdr>
        <w:bottom w:val="single" w:sz="6" w:space="31" w:color="auto"/>
      </w:pBdr>
      <w:overflowPunct w:val="0"/>
      <w:autoSpaceDE w:val="0"/>
      <w:autoSpaceDN w:val="0"/>
      <w:adjustRightInd w:val="0"/>
      <w:outlineLvl w:val="0"/>
    </w:pPr>
    <w:rPr>
      <w:b/>
      <w:bCs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szoveg">
    <w:name w:val="1szoveg"/>
    <w:rsid w:val="00481EBE"/>
    <w:pPr>
      <w:ind w:firstLine="170"/>
      <w:jc w:val="both"/>
    </w:pPr>
    <w:rPr>
      <w:rFonts w:ascii="Bookman Old Style" w:hAnsi="Bookman Old Style"/>
      <w:sz w:val="22"/>
      <w:lang w:eastAsia="en-US"/>
    </w:rPr>
  </w:style>
  <w:style w:type="paragraph" w:customStyle="1" w:styleId="1alcm">
    <w:name w:val="1alcím"/>
    <w:basedOn w:val="1szoveg"/>
    <w:next w:val="1szoveg"/>
    <w:rsid w:val="00481EBE"/>
    <w:pPr>
      <w:spacing w:before="120" w:after="120"/>
      <w:ind w:left="284" w:firstLine="0"/>
      <w:jc w:val="left"/>
    </w:pPr>
    <w:rPr>
      <w:smallCaps/>
      <w:sz w:val="28"/>
      <w:szCs w:val="28"/>
    </w:rPr>
  </w:style>
  <w:style w:type="paragraph" w:customStyle="1" w:styleId="1cim">
    <w:name w:val="1cim"/>
    <w:basedOn w:val="1szoveg"/>
    <w:next w:val="1szoveg"/>
    <w:rsid w:val="00481EBE"/>
    <w:pPr>
      <w:spacing w:before="240" w:after="240"/>
      <w:ind w:firstLine="0"/>
      <w:jc w:val="center"/>
    </w:pPr>
    <w:rPr>
      <w:caps/>
      <w:sz w:val="32"/>
      <w:szCs w:val="32"/>
    </w:rPr>
  </w:style>
  <w:style w:type="paragraph" w:styleId="lfej">
    <w:name w:val="header"/>
    <w:basedOn w:val="Norml"/>
    <w:rsid w:val="00481EBE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481EBE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/>
    <w:rsid w:val="00481EBE"/>
    <w:rPr>
      <w:rFonts w:ascii="Tahoma" w:hAnsi="Tahoma" w:cs="Tahoma"/>
      <w:sz w:val="16"/>
      <w:szCs w:val="16"/>
    </w:rPr>
  </w:style>
  <w:style w:type="character" w:styleId="Hiperhivatkozs">
    <w:name w:val="Hyperlink"/>
    <w:rsid w:val="00481EBE"/>
    <w:rPr>
      <w:color w:val="0000FF"/>
      <w:u w:val="single"/>
    </w:rPr>
  </w:style>
  <w:style w:type="character" w:customStyle="1" w:styleId="v1">
    <w:name w:val="v1"/>
    <w:basedOn w:val="Bekezdsalapbettpusa"/>
    <w:rsid w:val="001F3BA0"/>
  </w:style>
  <w:style w:type="paragraph" w:customStyle="1" w:styleId="Style0">
    <w:name w:val="Style0"/>
    <w:rsid w:val="00EB22B6"/>
    <w:pPr>
      <w:autoSpaceDE w:val="0"/>
      <w:autoSpaceDN w:val="0"/>
      <w:adjustRightInd w:val="0"/>
    </w:pPr>
    <w:rPr>
      <w:rFonts w:ascii="MS Sans Serif" w:hAnsi="MS Sans Serif"/>
    </w:rPr>
  </w:style>
  <w:style w:type="table" w:styleId="Rcsostblzat">
    <w:name w:val="Table Grid"/>
    <w:basedOn w:val="Normltblzat"/>
    <w:uiPriority w:val="59"/>
    <w:rsid w:val="00D7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l"/>
    <w:rsid w:val="00FE7512"/>
    <w:pPr>
      <w:suppressAutoHyphens/>
      <w:spacing w:before="20" w:after="20"/>
      <w:ind w:left="50" w:right="50"/>
    </w:pPr>
    <w:rPr>
      <w:sz w:val="16"/>
      <w:szCs w:val="16"/>
      <w:lang w:eastAsia="ar-SA"/>
    </w:rPr>
  </w:style>
  <w:style w:type="paragraph" w:customStyle="1" w:styleId="Cm1">
    <w:name w:val="Cím1"/>
    <w:basedOn w:val="Norml"/>
    <w:rsid w:val="00FE7512"/>
    <w:pPr>
      <w:suppressAutoHyphens/>
      <w:spacing w:before="200" w:after="100"/>
      <w:ind w:left="50" w:right="50"/>
      <w:jc w:val="center"/>
    </w:pPr>
    <w:rPr>
      <w:b/>
      <w:bCs/>
      <w:color w:val="514237"/>
      <w:lang w:eastAsia="ar-SA"/>
    </w:rPr>
  </w:style>
  <w:style w:type="paragraph" w:styleId="Vltozat">
    <w:name w:val="Revision"/>
    <w:hidden/>
    <w:uiPriority w:val="99"/>
    <w:semiHidden/>
    <w:rsid w:val="005D2087"/>
    <w:rPr>
      <w:lang w:eastAsia="en-US"/>
    </w:rPr>
  </w:style>
  <w:style w:type="character" w:customStyle="1" w:styleId="gd">
    <w:name w:val="gd"/>
    <w:basedOn w:val="Bekezdsalapbettpusa"/>
    <w:rsid w:val="00AD13A1"/>
  </w:style>
  <w:style w:type="paragraph" w:styleId="Listaszerbekezds">
    <w:name w:val="List Paragraph"/>
    <w:basedOn w:val="Norml"/>
    <w:uiPriority w:val="34"/>
    <w:qFormat/>
    <w:rsid w:val="007D4FF7"/>
    <w:pPr>
      <w:ind w:left="720"/>
      <w:contextualSpacing/>
    </w:p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13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13" w:type="dxa"/>
      </w:tblCellMar>
    </w:tblPr>
  </w:style>
  <w:style w:type="character" w:styleId="Feloldatlanmegemlts">
    <w:name w:val="Unresolved Mention"/>
    <w:basedOn w:val="Bekezdsalapbettpusa"/>
    <w:uiPriority w:val="99"/>
    <w:semiHidden/>
    <w:unhideWhenUsed/>
    <w:rsid w:val="00282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k.andras@bmeehk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oltaiakk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k.wigner.bme.hu" TargetMode="External"/><Relationship Id="rId2" Type="http://schemas.openxmlformats.org/officeDocument/2006/relationships/hyperlink" Target="http://www.hk.wigner.bme.h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Bálint</dc:creator>
  <cp:lastModifiedBy>Kristóf Koltai</cp:lastModifiedBy>
  <cp:revision>7</cp:revision>
  <dcterms:created xsi:type="dcterms:W3CDTF">2022-02-15T20:36:00Z</dcterms:created>
  <dcterms:modified xsi:type="dcterms:W3CDTF">2023-02-12T19:35:00Z</dcterms:modified>
</cp:coreProperties>
</file>