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440" w:lineRule="auto"/>
        <w:jc w:val="center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b w:val="1"/>
          <w:sz w:val="40"/>
          <w:szCs w:val="40"/>
          <w:rtl w:val="0"/>
        </w:rPr>
        <w:t xml:space="preserve">Pikkász főszerkesztői pályázat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before="30" w:lineRule="auto"/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Pályázati adatlap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 pályázó adatai</w:t>
      </w:r>
    </w:p>
    <w:p w:rsidR="00000000" w:rsidDel="00000000" w:rsidP="00000000" w:rsidRDefault="00000000" w:rsidRPr="00000000" w14:paraId="00000004">
      <w:pPr>
        <w:spacing w:after="11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center"/>
        <w:tblLayout w:type="fixed"/>
        <w:tblLook w:val="0400"/>
      </w:tblPr>
      <w:tblGrid>
        <w:gridCol w:w="6091"/>
        <w:gridCol w:w="2969"/>
        <w:tblGridChange w:id="0">
          <w:tblGrid>
            <w:gridCol w:w="6091"/>
            <w:gridCol w:w="2969"/>
          </w:tblGrid>
        </w:tblGridChange>
      </w:tblGrid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29"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29" w:line="259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FÉNYKÉP HELYE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29" w:line="259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Születési dátum: </w:t>
            </w:r>
          </w:p>
          <w:p w:rsidR="00000000" w:rsidDel="00000000" w:rsidP="00000000" w:rsidRDefault="00000000" w:rsidRPr="00000000" w14:paraId="00000009">
            <w:pPr>
              <w:spacing w:after="29" w:line="259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32"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 kód: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32"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Képzéskód: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32"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Beiratkozás éve: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32"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E-mail cím: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32" w:line="259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32" w:line="259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Telefonszám: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32" w:line="259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240" w:lineRule="auto"/>
        <w:ind w:firstLine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Nyilatkozat</w:t>
      </w:r>
    </w:p>
    <w:p w:rsidR="00000000" w:rsidDel="00000000" w:rsidP="00000000" w:rsidRDefault="00000000" w:rsidRPr="00000000" w14:paraId="0000001C">
      <w:pPr>
        <w:jc w:val="both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Ezúton nyilatkozom, hogy a Budapesti Műszaki és Gazdaságtudományi Egyetem Hallgatói Önkormányzatának tagja vagyok.</w:t>
      </w:r>
    </w:p>
    <w:p w:rsidR="00000000" w:rsidDel="00000000" w:rsidP="00000000" w:rsidRDefault="00000000" w:rsidRPr="00000000" w14:paraId="0000001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center" w:leader="none" w:pos="7985"/>
        </w:tabs>
        <w:spacing w:after="185" w:lineRule="auto"/>
        <w:ind w:left="-15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Budapest, 2024. ………. </w:t>
        <w:tab/>
        <w:t xml:space="preserve"> ............................................  </w:t>
      </w:r>
    </w:p>
    <w:p w:rsidR="00000000" w:rsidDel="00000000" w:rsidP="00000000" w:rsidRDefault="00000000" w:rsidRPr="00000000" w14:paraId="00000021">
      <w:pPr>
        <w:tabs>
          <w:tab w:val="center" w:leader="none" w:pos="7952"/>
        </w:tabs>
        <w:spacing w:after="29" w:lineRule="auto"/>
        <w:ind w:left="-15" w:firstLine="710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Pályázó aláírása </w:t>
      </w:r>
    </w:p>
    <w:p w:rsidR="00000000" w:rsidDel="00000000" w:rsidP="00000000" w:rsidRDefault="00000000" w:rsidRPr="00000000" w14:paraId="00000022">
      <w:pPr>
        <w:spacing w:after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ind w:firstLine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1701" w:left="1418" w:right="1418" w:header="567" w:footer="1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center"/>
      <w:tblBorders>
        <w:top w:color="000000" w:space="0" w:sz="4" w:val="single"/>
      </w:tblBorders>
      <w:tblLayout w:type="fixed"/>
      <w:tblLook w:val="0400"/>
    </w:tblPr>
    <w:tblGrid>
      <w:gridCol w:w="4282"/>
      <w:gridCol w:w="1075"/>
      <w:gridCol w:w="4282"/>
      <w:tblGridChange w:id="0">
        <w:tblGrid>
          <w:gridCol w:w="4282"/>
          <w:gridCol w:w="1075"/>
          <w:gridCol w:w="4282"/>
        </w:tblGrid>
      </w:tblGridChange>
    </w:tblGrid>
    <w:tr>
      <w:trPr>
        <w:cantSplit w:val="0"/>
        <w:trHeight w:val="850" w:hRule="atLeast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6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12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Természettudományi Kar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12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467995" cy="467995"/>
                <wp:effectExtent b="0" l="0" r="0" t="0"/>
                <wp:docPr descr="ttkhklogo_bme_ok" id="4" name="image2.png"/>
                <a:graphic>
                  <a:graphicData uri="http://schemas.openxmlformats.org/drawingml/2006/picture">
                    <pic:pic>
                      <pic:nvPicPr>
                        <pic:cNvPr descr="ttkhklogo_bme_ok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995" cy="4679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1111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Budapest, Irinyi J. u. 1-17. Kármán Tódor Kollégium 013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20/ 435-2482 • e-mail: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info@ttkhk.hu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web:</w:t>
            </w:r>
          </w:hyperlink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hyperlink r:id="rId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ttkhk.bme.hu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34845" cy="520700"/>
          <wp:effectExtent b="0" l="0" r="0" t="0"/>
          <wp:docPr descr="C:\Users\Nagye.SC\Documents\muegyetem_logo_kicsi50.tif" id="3" name="image1.png"/>
          <a:graphic>
            <a:graphicData uri="http://schemas.openxmlformats.org/drawingml/2006/picture">
              <pic:pic>
                <pic:nvPicPr>
                  <pic:cNvPr descr="C:\Users\Nagye.SC\Documents\muegyetem_logo_kicsi50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4845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 w:val="1"/>
    <w:rsid w:val="009F7FCC"/>
    <w:pPr>
      <w:keepNext w:val="1"/>
      <w:jc w:val="center"/>
      <w:outlineLvl w:val="0"/>
    </w:pPr>
    <w:rPr>
      <w:rFonts w:eastAsia="Arial Unicode MS"/>
      <w:b w:val="1"/>
      <w:bCs w:val="1"/>
    </w:rPr>
  </w:style>
  <w:style w:type="paragraph" w:styleId="Cmsor2">
    <w:name w:val="heading 2"/>
    <w:basedOn w:val="Norml"/>
    <w:next w:val="Norml"/>
    <w:qFormat w:val="1"/>
    <w:rsid w:val="00EE71BA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Cmsor3">
    <w:name w:val="heading 3"/>
    <w:basedOn w:val="Norml"/>
    <w:next w:val="Norml"/>
    <w:qFormat w:val="1"/>
    <w:rsid w:val="00EE71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semiHidden w:val="1"/>
    <w:rsid w:val="00B51F12"/>
    <w:rPr>
      <w:rFonts w:ascii="Tahoma" w:cs="Tahoma" w:hAnsi="Tahoma"/>
      <w:sz w:val="16"/>
      <w:szCs w:val="16"/>
    </w:rPr>
  </w:style>
  <w:style w:type="character" w:styleId="Hiperhivatkozs">
    <w:name w:val="Hyperlink"/>
    <w:unhideWhenUsed w:val="1"/>
    <w:rsid w:val="005073D5"/>
    <w:rPr>
      <w:color w:val="0000ff"/>
      <w:u w:val="single"/>
    </w:rPr>
  </w:style>
  <w:style w:type="table" w:styleId="Tblzategyszer11" w:customStyle="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Listaszerbekezds">
    <w:name w:val="List Paragraph"/>
    <w:basedOn w:val="Norml"/>
    <w:uiPriority w:val="34"/>
    <w:qFormat w:val="1"/>
    <w:rsid w:val="000E76DE"/>
    <w:pPr>
      <w:ind w:left="720"/>
      <w:contextualSpacing w:val="1"/>
    </w:pPr>
  </w:style>
  <w:style w:type="paragraph" w:styleId="Default" w:customStyle="1">
    <w:name w:val="Default"/>
    <w:rsid w:val="0011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unhideWhenUsed w:val="1"/>
    <w:rsid w:val="001107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 w:val="1"/>
    <w:rsid w:val="00110723"/>
    <w:pPr>
      <w:spacing w:after="160" w:before="0"/>
    </w:pPr>
    <w:rPr>
      <w:rFonts w:ascii="Calibri" w:eastAsia="Calibri" w:hAnsi="Calibri"/>
      <w:sz w:val="20"/>
      <w:szCs w:val="20"/>
    </w:rPr>
  </w:style>
  <w:style w:type="character" w:styleId="JegyzetszvegChar" w:customStyle="1">
    <w:name w:val="Jegyzetszöveg Char"/>
    <w:link w:val="Jegyzetszveg"/>
    <w:uiPriority w:val="99"/>
    <w:rsid w:val="00110723"/>
    <w:rPr>
      <w:rFonts w:ascii="Calibri" w:cs="Times New Roman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 w:val="1"/>
    <w:unhideWhenUsed w:val="1"/>
    <w:rsid w:val="00115D4A"/>
    <w:pPr>
      <w:spacing w:after="0" w:before="120"/>
    </w:pPr>
    <w:rPr>
      <w:rFonts w:ascii="Times New Roman" w:eastAsia="Times New Roman" w:hAnsi="Times New Roman"/>
      <w:b w:val="1"/>
      <w:bCs w:val="1"/>
    </w:rPr>
  </w:style>
  <w:style w:type="character" w:styleId="MegjegyzstrgyaChar" w:customStyle="1">
    <w:name w:val="Megjegyzés tárgya Char"/>
    <w:link w:val="Megjegyzstrgya"/>
    <w:semiHidden w:val="1"/>
    <w:rsid w:val="00115D4A"/>
    <w:rPr>
      <w:rFonts w:ascii="Calibri" w:cs="Times New Roman" w:eastAsia="Calibri" w:hAnsi="Calibri"/>
      <w:b w:val="1"/>
      <w:bCs w:val="1"/>
      <w:lang w:eastAsia="en-US"/>
    </w:rPr>
  </w:style>
  <w:style w:type="character" w:styleId="llbChar" w:customStyle="1">
    <w:name w:val="Élőláb Char"/>
    <w:link w:val="llb"/>
    <w:rsid w:val="005F5068"/>
    <w:rPr>
      <w:sz w:val="24"/>
      <w:szCs w:val="24"/>
      <w:lang w:eastAsia="en-US"/>
    </w:rPr>
  </w:style>
  <w:style w:type="paragraph" w:styleId="Vltozat">
    <w:name w:val="Revision"/>
    <w:hidden w:val="1"/>
    <w:uiPriority w:val="99"/>
    <w:semiHidden w:val="1"/>
    <w:rsid w:val="003144A8"/>
    <w:rPr>
      <w:sz w:val="24"/>
      <w:szCs w:val="24"/>
      <w:lang w:eastAsia="en-US"/>
    </w:rPr>
  </w:style>
  <w:style w:type="table" w:styleId="TableGrid" w:customStyle="1">
    <w:name w:val="TableGrid"/>
    <w:rsid w:val="00D7572C"/>
    <w:rPr>
      <w:rFonts w:ascii="Calibri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ttkhk.hu" TargetMode="External"/><Relationship Id="rId3" Type="http://schemas.openxmlformats.org/officeDocument/2006/relationships/hyperlink" Target="http://www.hk.wigner.bme.hu" TargetMode="External"/><Relationship Id="rId4" Type="http://schemas.openxmlformats.org/officeDocument/2006/relationships/hyperlink" Target="http://www.hk.wigner.bme.hu" TargetMode="External"/><Relationship Id="rId5" Type="http://schemas.openxmlformats.org/officeDocument/2006/relationships/hyperlink" Target="http://www.hk.wigner.bm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8FB169za1vzUXmgKdXIL0K7jEg==">CgMxLjAyCGguZ2pkZ3hzOAByITFjNlhJbUU2T2REeTdYODh4SlBiX1BMWTBxV2VaSE9lLQ==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2017-04-01T14:48:00Z</dcterms:created>
</cp:coreProperties>
</file>