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Emlékeztető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Természettudományi Kar Hallgatói Képviseletének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2025. március 24-én</w:t>
      </w:r>
      <w:r w:rsidDel="00000000" w:rsidR="00000000" w:rsidRPr="00000000">
        <w:rPr>
          <w:b w:val="1"/>
          <w:rtl w:val="0"/>
        </w:rPr>
        <w:t xml:space="preserve"> tartott üléséről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335"/>
        <w:gridCol w:w="1275"/>
        <w:gridCol w:w="1305"/>
        <w:gridCol w:w="1305"/>
        <w:gridCol w:w="1500"/>
        <w:gridCol w:w="1245"/>
        <w:tblGridChange w:id="0">
          <w:tblGrid>
            <w:gridCol w:w="1905"/>
            <w:gridCol w:w="1335"/>
            <w:gridCol w:w="1275"/>
            <w:gridCol w:w="1305"/>
            <w:gridCol w:w="1305"/>
            <w:gridCol w:w="1500"/>
            <w:gridCol w:w="12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Név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Jelen volt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Késett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Korábban távozott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Kimentését kérte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Tanácskozási jogú tag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Vendég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Barna Péter Bálint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Biszak Ákos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Boros Lilla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Csaplár Miklós Máté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Dénes Gergő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Faludi Zsófia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Kohut Márk Balázs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Kovács Kíra Diána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Nagy Andor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Sajtos Judit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Schinogl Péter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Sinka Márton Zoltán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Varga Liliána Erzsébet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Győrfi Ádám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Kovács Brúnó Aurél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Morvai Máté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24" w:val="single"/>
              <w:bottom w:color="000000" w:space="0" w:sz="18" w:val="single"/>
              <w:right w:color="000000" w:space="0" w:sz="2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Prohászka-Kakuk Emese</w:t>
            </w:r>
          </w:p>
        </w:tc>
        <w:tc>
          <w:tcPr>
            <w:tcBorders>
              <w:left w:color="000000" w:space="0" w:sz="24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18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Az ülés kezdete: 19:00</w:t>
      </w:r>
    </w:p>
    <w:p w:rsidR="00000000" w:rsidDel="00000000" w:rsidP="00000000" w:rsidRDefault="00000000" w:rsidRPr="00000000" w14:paraId="00000085">
      <w:pPr>
        <w:pageBreakBefore w:val="0"/>
        <w:spacing w:after="200" w:line="240" w:lineRule="auto"/>
        <w:ind w:left="-425.19685039370086" w:right="-406.062992125984" w:firstLine="0"/>
        <w:jc w:val="both"/>
        <w:rPr/>
      </w:pPr>
      <w:r w:rsidDel="00000000" w:rsidR="00000000" w:rsidRPr="00000000">
        <w:rPr>
          <w:b w:val="1"/>
          <w:rtl w:val="0"/>
        </w:rPr>
        <w:t xml:space="preserve">Biszak Ákos</w:t>
      </w:r>
      <w:r w:rsidDel="00000000" w:rsidR="00000000" w:rsidRPr="00000000">
        <w:rPr>
          <w:rtl w:val="0"/>
        </w:rPr>
        <w:t xml:space="preserve"> kérte, hogy a Hallgatói Képviselet (továbbiakban HK) tagjai jelezzék, hogy rendelkeznek-e hallgatói jogviszonnyal a BME Természettudományi Karán. Egységesen mindenki nyilatkozott, hogy rendelkezik hallgatói jogviszonnyal a BME Természettudományi Karán.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Emlékeztetővezető választása az ülésre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Morvai Máté</w:t>
      </w:r>
      <w:r w:rsidDel="00000000" w:rsidR="00000000" w:rsidRPr="00000000">
        <w:rPr>
          <w:rtl w:val="0"/>
        </w:rPr>
        <w:t xml:space="preserve"> jelentkezett az ülés emlékeztetővezetőjének.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HK egyhangúan megszavazta </w:t>
      </w:r>
      <w:r w:rsidDel="00000000" w:rsidR="00000000" w:rsidRPr="00000000">
        <w:rPr>
          <w:b w:val="1"/>
          <w:rtl w:val="0"/>
        </w:rPr>
        <w:t xml:space="preserve">Morvai Mátét</w:t>
      </w:r>
      <w:r w:rsidDel="00000000" w:rsidR="00000000" w:rsidRPr="00000000">
        <w:rPr>
          <w:rtl w:val="0"/>
        </w:rPr>
        <w:t xml:space="preserve"> az ülés emlékeztetővezetőjének.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 napirendről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napirendet a HK egyhangúan elfogadta.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az előző ülés emlékeztetőjéről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Az előző ülés emlékeztetőjét a HK egyhangúan elfogadta.</w:t>
      </w:r>
    </w:p>
    <w:p w:rsidR="00000000" w:rsidDel="00000000" w:rsidP="00000000" w:rsidRDefault="00000000" w:rsidRPr="00000000" w14:paraId="0000008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19:07 Sinka Márton Zoltán megérkezett az ülésre.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az Emlékeztetővezető személyéről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Morvai Máté </w:t>
      </w:r>
      <w:r w:rsidDel="00000000" w:rsidR="00000000" w:rsidRPr="00000000">
        <w:rPr>
          <w:rtl w:val="0"/>
        </w:rPr>
        <w:t xml:space="preserve">jelentkezett a pozícióra.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Morvai Máté</w:t>
      </w:r>
      <w:r w:rsidDel="00000000" w:rsidR="00000000" w:rsidRPr="00000000">
        <w:rPr>
          <w:rtl w:val="0"/>
        </w:rPr>
        <w:t xml:space="preserve"> ismertette a motivációit és válaszolt a HK kérdéseire.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after="0" w:after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HK egyhangúan megszavazta </w:t>
      </w:r>
      <w:r w:rsidDel="00000000" w:rsidR="00000000" w:rsidRPr="00000000">
        <w:rPr>
          <w:b w:val="1"/>
          <w:rtl w:val="0"/>
        </w:rPr>
        <w:t xml:space="preserve">Morvai Mátét</w:t>
      </w:r>
      <w:r w:rsidDel="00000000" w:rsidR="00000000" w:rsidRPr="00000000">
        <w:rPr>
          <w:rtl w:val="0"/>
        </w:rPr>
        <w:t xml:space="preserve"> a Képviselet Emlékeztetővezetőjének.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Szavazás a Kari Publikációs Ösztöndíj kiírásáról  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after="0" w:after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 HK egyhangúan elfogadta a Kari Publikációs Ösztöndíj kiírását.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"/>
        </w:numPr>
        <w:spacing w:before="0" w:beforeAutospacing="0" w:line="259.8863410949707" w:lineRule="auto"/>
        <w:ind w:left="720" w:right="1011.2598425196853" w:hanging="360"/>
        <w:rPr/>
      </w:pPr>
      <w:r w:rsidDel="00000000" w:rsidR="00000000" w:rsidRPr="00000000">
        <w:rPr>
          <w:b w:val="1"/>
          <w:sz w:val="24.080900192260742"/>
          <w:szCs w:val="24.080900192260742"/>
          <w:u w:val="single"/>
          <w:rtl w:val="0"/>
        </w:rPr>
        <w:t xml:space="preserve">Szavazás a BME PikkÁsz főszerkesztői pályázat kiírásáról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A HK egyhangúan elfogadta a </w:t>
      </w:r>
      <w:r w:rsidDel="00000000" w:rsidR="00000000" w:rsidRPr="00000000">
        <w:rPr>
          <w:rtl w:val="0"/>
        </w:rPr>
        <w:t xml:space="preserve">BME PikkÁsz főszerkesztői pályázat kiírását.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Szavazás a TTK HK 2025-ös tervezett költségvetéséről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  HK egyhangúan elfogadta a TTK HK 2025-ös tervezett költségvetését.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Elnöki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Biszak Ákos: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Pusztay Botonddal</w:t>
      </w:r>
      <w:r w:rsidDel="00000000" w:rsidR="00000000" w:rsidRPr="00000000">
        <w:rPr>
          <w:rtl w:val="0"/>
        </w:rPr>
        <w:t xml:space="preserve"> egyeztetett </w:t>
      </w:r>
      <w:r w:rsidDel="00000000" w:rsidR="00000000" w:rsidRPr="00000000">
        <w:rPr>
          <w:b w:val="1"/>
          <w:rtl w:val="0"/>
        </w:rPr>
        <w:t xml:space="preserve">Varga Liliána Erzsébet, Dénes Gergő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Morvai Máté</w:t>
      </w:r>
      <w:r w:rsidDel="00000000" w:rsidR="00000000" w:rsidRPr="00000000">
        <w:rPr>
          <w:rtl w:val="0"/>
        </w:rPr>
        <w:t xml:space="preserve"> társaságában.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Dr. </w:t>
      </w:r>
      <w:r w:rsidDel="00000000" w:rsidR="00000000" w:rsidRPr="00000000">
        <w:rPr>
          <w:b w:val="1"/>
          <w:rtl w:val="0"/>
        </w:rPr>
        <w:t xml:space="preserve">Babarczy Annával</w:t>
      </w:r>
      <w:r w:rsidDel="00000000" w:rsidR="00000000" w:rsidRPr="00000000">
        <w:rPr>
          <w:rtl w:val="0"/>
        </w:rPr>
        <w:t xml:space="preserve"> egyeztetett a Kari Publikációs Ösztöndíj kiírásáról.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levelező rendszer egyszerűsítésén dolgozott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 International Mentor Teammel egyeztetett a Hallgatói Csoportjainkról.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Wonderduck - Nescafé szponzorációs felajánlását intézte </w:t>
      </w:r>
      <w:r w:rsidDel="00000000" w:rsidR="00000000" w:rsidRPr="00000000">
        <w:rPr>
          <w:b w:val="1"/>
          <w:rtl w:val="0"/>
        </w:rPr>
        <w:t xml:space="preserve">Nagy Andorral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Megkezdődött a “Több lett, maradhat!” nevű adománygyűjtés a K</w:t>
      </w:r>
      <w:r w:rsidDel="00000000" w:rsidR="00000000" w:rsidRPr="00000000">
        <w:rPr>
          <w:rtl w:val="0"/>
        </w:rPr>
        <w:t xml:space="preserve">ármán Tódor Kollégiumban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Budapest Parkkal egyeztet szponzorációval </w:t>
      </w:r>
      <w:r w:rsidDel="00000000" w:rsidR="00000000" w:rsidRPr="00000000">
        <w:rPr>
          <w:rtl w:val="0"/>
        </w:rPr>
        <w:t xml:space="preserve">kapcsolatban.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Varga Liliána Erzsébettel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Morvai Mátéval</w:t>
      </w:r>
      <w:r w:rsidDel="00000000" w:rsidR="00000000" w:rsidRPr="00000000">
        <w:rPr>
          <w:rtl w:val="0"/>
        </w:rPr>
        <w:t xml:space="preserve"> az idei TTK Kari Napok megvalósításáról.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tl w:val="0"/>
        </w:rPr>
        <w:t xml:space="preserve">számolt az EHK x Elnökök ülésről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Csaplár Miklós Mátéval</w:t>
      </w:r>
      <w:r w:rsidDel="00000000" w:rsidR="00000000" w:rsidRPr="00000000">
        <w:rPr>
          <w:rtl w:val="0"/>
        </w:rPr>
        <w:t xml:space="preserve"> bemutatta az újított feladatkezelő táblát.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Alelnöki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Kovács Kíra Diána: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Személyes megbeszéléseket tartott az elnökség a Képviselettel.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Jelezte, hogy április 21-én és május 5-én </w:t>
      </w:r>
      <w:r w:rsidDel="00000000" w:rsidR="00000000" w:rsidRPr="00000000">
        <w:rPr>
          <w:rtl w:val="0"/>
        </w:rPr>
        <w:t xml:space="preserve">a Képviselet nem tart ülést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kommunikációs platform váltásról számolt be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Tudásátadást fog tartani március 27-én, csütörtökön </w:t>
      </w:r>
      <w:r w:rsidDel="00000000" w:rsidR="00000000" w:rsidRPr="00000000">
        <w:rPr>
          <w:b w:val="1"/>
          <w:rtl w:val="0"/>
        </w:rPr>
        <w:t xml:space="preserve">Faludi Zsófiának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Győrfi Ádámnak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Emlékeztette a Képviseletet a HK Wiki aktualizálásáról.</w:t>
      </w:r>
    </w:p>
    <w:p w:rsidR="00000000" w:rsidDel="00000000" w:rsidP="00000000" w:rsidRDefault="00000000" w:rsidRPr="00000000" w14:paraId="000000AB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Barna Péter Bálint:</w:t>
        <w:tab/>
      </w:r>
    </w:p>
    <w:p w:rsidR="00000000" w:rsidDel="00000000" w:rsidP="00000000" w:rsidRDefault="00000000" w:rsidRPr="00000000" w14:paraId="000000AC">
      <w:pPr>
        <w:spacing w:line="276" w:lineRule="auto"/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Az ülésen nem volt jelen, de e-mailben beszámolt.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 automatikus feladatkövető és emlékeztető rendszerén dolgozott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Gazdasági referens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Varga Liliána Erzsébet: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Tudásátadáson vett részt </w:t>
      </w:r>
      <w:r w:rsidDel="00000000" w:rsidR="00000000" w:rsidRPr="00000000">
        <w:rPr>
          <w:b w:val="1"/>
          <w:rtl w:val="0"/>
        </w:rPr>
        <w:t xml:space="preserve">Morvai Máté</w:t>
      </w:r>
      <w:r w:rsidDel="00000000" w:rsidR="00000000" w:rsidRPr="00000000">
        <w:rPr>
          <w:rtl w:val="0"/>
        </w:rPr>
        <w:t xml:space="preserve"> társaságában </w:t>
      </w:r>
      <w:r w:rsidDel="00000000" w:rsidR="00000000" w:rsidRPr="00000000">
        <w:rPr>
          <w:b w:val="1"/>
          <w:rtl w:val="0"/>
        </w:rPr>
        <w:t xml:space="preserve">Bálint Katától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Gazdasági és Szponzorációs Bizottsági ülést tartott múlt csütörtökön.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Oktatási referens beszámolója</w:t>
      </w:r>
    </w:p>
    <w:p w:rsidR="00000000" w:rsidDel="00000000" w:rsidP="00000000" w:rsidRDefault="00000000" w:rsidRPr="00000000" w14:paraId="000000B3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Boros Lilla:</w:t>
      </w:r>
    </w:p>
    <w:p w:rsidR="00000000" w:rsidDel="00000000" w:rsidP="00000000" w:rsidRDefault="00000000" w:rsidRPr="00000000" w14:paraId="000000B4">
      <w:pPr>
        <w:spacing w:line="276" w:lineRule="auto"/>
        <w:ind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Később érkezett meg az ülésre, az egyebek napirendi pont alatt számolt be.</w:t>
      </w:r>
    </w:p>
    <w:p w:rsidR="00000000" w:rsidDel="00000000" w:rsidP="00000000" w:rsidRDefault="00000000" w:rsidRPr="00000000" w14:paraId="000000B5">
      <w:pPr>
        <w:spacing w:line="276" w:lineRule="auto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Győrfi Ádám: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Beszámolt az Oktatási Bizottsági ülésről.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Kollégiumi referens beszámolója</w:t>
      </w:r>
    </w:p>
    <w:p w:rsidR="00000000" w:rsidDel="00000000" w:rsidP="00000000" w:rsidRDefault="00000000" w:rsidRPr="00000000" w14:paraId="000000B8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Barna Péter Bálint:</w:t>
      </w:r>
    </w:p>
    <w:p w:rsidR="00000000" w:rsidDel="00000000" w:rsidP="00000000" w:rsidRDefault="00000000" w:rsidRPr="00000000" w14:paraId="000000B9">
      <w:pPr>
        <w:spacing w:line="276" w:lineRule="auto"/>
        <w:ind w:firstLine="0"/>
        <w:jc w:val="both"/>
        <w:rPr/>
      </w:pPr>
      <w:r w:rsidDel="00000000" w:rsidR="00000000" w:rsidRPr="00000000">
        <w:rPr>
          <w:i w:val="1"/>
          <w:rtl w:val="0"/>
        </w:rPr>
        <w:t xml:space="preserve">Az ülésen nem volt jelen, de e-mailben beszámolt.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Madarász Tamással</w:t>
      </w:r>
      <w:r w:rsidDel="00000000" w:rsidR="00000000" w:rsidRPr="00000000">
        <w:rPr>
          <w:color w:val="222222"/>
          <w:rtl w:val="0"/>
        </w:rPr>
        <w:t xml:space="preserve"> egyeztetett hallgatók ideiglenes átköltöztetéséről.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/>
      </w:pPr>
      <w:r w:rsidDel="00000000" w:rsidR="00000000" w:rsidRPr="00000000">
        <w:rPr>
          <w:color w:val="222222"/>
          <w:rtl w:val="0"/>
        </w:rPr>
        <w:t xml:space="preserve">A fegyelmi kártyák frissítése befejeződött.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shd w:fill="ffffff" w:val="clear"/>
        <w:spacing w:after="0" w:afterAutospacing="0" w:before="0" w:beforeAutospacing="0"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Hallgatói megkeresésekre válaszolt, és egyeztetett </w:t>
      </w:r>
      <w:r w:rsidDel="00000000" w:rsidR="00000000" w:rsidRPr="00000000">
        <w:rPr>
          <w:b w:val="1"/>
          <w:color w:val="222222"/>
          <w:rtl w:val="0"/>
        </w:rPr>
        <w:t xml:space="preserve">Vida Máriával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shd w:fill="ffffff" w:val="clear"/>
        <w:spacing w:after="0" w:afterAutospacing="0" w:before="0" w:beforeAutospacing="0" w:line="276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Lesz Külső Kollégiumi Bizottsági ülés.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Ösztöndíj referens beszámolója</w:t>
      </w:r>
    </w:p>
    <w:p w:rsidR="00000000" w:rsidDel="00000000" w:rsidP="00000000" w:rsidRDefault="00000000" w:rsidRPr="00000000" w14:paraId="000000BF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Sajtos Judit: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Az ülésen nem volt jelen, de e-mailben beszámolt.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Elkezdődött a Közösségi ösztöndíj pontrendszer felülvizsgálata, erről más karokról releváns személyekkel egyeztetett és fog egyeztetni, illetve Pályázati Bizottság ülést is tervez tartani.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Szociális referens beszámolója</w:t>
      </w:r>
    </w:p>
    <w:p w:rsidR="00000000" w:rsidDel="00000000" w:rsidP="00000000" w:rsidRDefault="00000000" w:rsidRPr="00000000" w14:paraId="000000C3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Sajtos Judit:</w:t>
      </w:r>
    </w:p>
    <w:p w:rsidR="00000000" w:rsidDel="00000000" w:rsidP="00000000" w:rsidRDefault="00000000" w:rsidRPr="00000000" w14:paraId="000000C4">
      <w:pPr>
        <w:spacing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Az ülésen nem volt jelen, de e-mailben</w:t>
      </w:r>
      <w:r w:rsidDel="00000000" w:rsidR="00000000" w:rsidRPr="00000000">
        <w:rPr>
          <w:i w:val="1"/>
          <w:rtl w:val="0"/>
        </w:rPr>
        <w:t xml:space="preserve"> beszámolt.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Érkezett Külső Szociális Bizottság ráérési táblázat.</w:t>
      </w:r>
    </w:p>
    <w:p w:rsidR="00000000" w:rsidDel="00000000" w:rsidP="00000000" w:rsidRDefault="00000000" w:rsidRPr="00000000" w14:paraId="000000C6">
      <w:pPr>
        <w:spacing w:line="276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19:45 Boros Lilla megérkezett az ülésre.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EHK beszámoló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Sinka Márton Zoltán és Schinogl Péter:</w:t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Beszámoltak az EHK-ban történtekről a legutóbbi időszakban.</w:t>
      </w:r>
    </w:p>
    <w:p w:rsidR="00000000" w:rsidDel="00000000" w:rsidP="00000000" w:rsidRDefault="00000000" w:rsidRPr="00000000" w14:paraId="000000CA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Az ülések részletes emlékeztetői megtalálhatóak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http://ehk.bme.hu/szervezet/emlekeztetok</w:t>
        </w:r>
      </w:hyperlink>
      <w:r w:rsidDel="00000000" w:rsidR="00000000" w:rsidRPr="00000000">
        <w:rPr>
          <w:rtl w:val="0"/>
        </w:rPr>
        <w:t xml:space="preserve"> honlapon.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Rendezvényfelelős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Varga Liliána Erzsébet: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 TTK Bál Aftermovie-ról egyeztetett a Kármán Stúdióval.</w:t>
      </w:r>
    </w:p>
    <w:p w:rsidR="00000000" w:rsidDel="00000000" w:rsidP="00000000" w:rsidRDefault="00000000" w:rsidRPr="00000000" w14:paraId="000000C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Elküldte </w:t>
      </w:r>
      <w:r w:rsidDel="00000000" w:rsidR="00000000" w:rsidRPr="00000000">
        <w:rPr>
          <w:b w:val="1"/>
          <w:rtl w:val="0"/>
        </w:rPr>
        <w:t xml:space="preserve">Madarász </w:t>
      </w:r>
      <w:r w:rsidDel="00000000" w:rsidR="00000000" w:rsidRPr="00000000">
        <w:rPr>
          <w:b w:val="1"/>
          <w:rtl w:val="0"/>
        </w:rPr>
        <w:t xml:space="preserve">Tam</w:t>
      </w:r>
      <w:r w:rsidDel="00000000" w:rsidR="00000000" w:rsidRPr="00000000">
        <w:rPr>
          <w:b w:val="1"/>
          <w:rtl w:val="0"/>
        </w:rPr>
        <w:t xml:space="preserve">ásnak </w:t>
      </w:r>
      <w:r w:rsidDel="00000000" w:rsidR="00000000" w:rsidRPr="00000000">
        <w:rPr>
          <w:rtl w:val="0"/>
        </w:rPr>
        <w:t xml:space="preserve">a Grillparty tervrajzot.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Barna Péter Bálinttal</w:t>
      </w:r>
      <w:r w:rsidDel="00000000" w:rsidR="00000000" w:rsidRPr="00000000">
        <w:rPr>
          <w:rtl w:val="0"/>
        </w:rPr>
        <w:t xml:space="preserve"> egyeztetett a kollégiumi rendezvénybejelentő köteles eseményekről.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Szponzoráció felelős beszámolója</w:t>
      </w:r>
    </w:p>
    <w:p w:rsidR="00000000" w:rsidDel="00000000" w:rsidP="00000000" w:rsidRDefault="00000000" w:rsidRPr="00000000" w14:paraId="000000D1">
      <w:pPr>
        <w:spacing w:line="276" w:lineRule="auto"/>
        <w:ind w:left="720" w:firstLine="0"/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Morvai Máté: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Grillparty szponzorációjával foglalkozott.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Pusztay Botonddal</w:t>
      </w:r>
      <w:r w:rsidDel="00000000" w:rsidR="00000000" w:rsidRPr="00000000">
        <w:rPr>
          <w:rtl w:val="0"/>
        </w:rPr>
        <w:t xml:space="preserve"> egyeztetett a póló- és pulóverrendeléssel kapcsolatban.</w:t>
      </w:r>
    </w:p>
    <w:p w:rsidR="00000000" w:rsidDel="00000000" w:rsidP="00000000" w:rsidRDefault="00000000" w:rsidRPr="00000000" w14:paraId="000000D4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Emlékeztetőt írt a </w:t>
      </w:r>
      <w:r w:rsidDel="00000000" w:rsidR="00000000" w:rsidRPr="00000000">
        <w:rPr>
          <w:rtl w:val="0"/>
        </w:rPr>
        <w:t xml:space="preserve">Gazdasági és Szponzorációs Bizottsági ülés</w:t>
      </w:r>
      <w:r w:rsidDel="00000000" w:rsidR="00000000" w:rsidRPr="00000000">
        <w:rPr>
          <w:rtl w:val="0"/>
        </w:rPr>
        <w:t xml:space="preserve">ről.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Kommunikáció és PR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ind w:lef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Faludi Zsófia:</w:t>
      </w:r>
    </w:p>
    <w:p w:rsidR="00000000" w:rsidDel="00000000" w:rsidP="00000000" w:rsidRDefault="00000000" w:rsidRPr="00000000" w14:paraId="000000D7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 Képviselet kö</w:t>
      </w:r>
      <w:r w:rsidDel="00000000" w:rsidR="00000000" w:rsidRPr="00000000">
        <w:rPr>
          <w:rtl w:val="0"/>
        </w:rPr>
        <w:t xml:space="preserve">zösségi média felületeit kezelte.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 elnökséggel konzultált a fejlesztési ötleteiről.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Utánpótlás felelős beszámolója</w:t>
      </w:r>
    </w:p>
    <w:p w:rsidR="00000000" w:rsidDel="00000000" w:rsidP="00000000" w:rsidRDefault="00000000" w:rsidRPr="00000000" w14:paraId="000000DA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Nagy Andor:</w:t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Szerdán Utánpótlás Bizottsági ülés lesz.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IT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Kohut Márk Balázs: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Kvantumgenerátor regisztrációkkal foglalkozott.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HK titkár beszámolója</w:t>
      </w:r>
    </w:p>
    <w:p w:rsidR="00000000" w:rsidDel="00000000" w:rsidP="00000000" w:rsidRDefault="00000000" w:rsidRPr="00000000" w14:paraId="000000E0">
      <w:pPr>
        <w:spacing w:line="276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Varga Liliána Erzsébet: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HK iroda karbantartásával foglalkozott.</w:t>
      </w:r>
    </w:p>
    <w:p w:rsidR="00000000" w:rsidDel="00000000" w:rsidP="00000000" w:rsidRDefault="00000000" w:rsidRPr="00000000" w14:paraId="000000E2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Iktatással foglalkozott.</w:t>
      </w:r>
    </w:p>
    <w:p w:rsidR="00000000" w:rsidDel="00000000" w:rsidP="00000000" w:rsidRDefault="00000000" w:rsidRPr="00000000" w14:paraId="000000E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Csaplár Miklós Mátéval</w:t>
      </w:r>
      <w:r w:rsidDel="00000000" w:rsidR="00000000" w:rsidRPr="00000000">
        <w:rPr>
          <w:rtl w:val="0"/>
        </w:rPr>
        <w:t xml:space="preserve"> bemutatta az iroda átrendezéséről szóló tervezetet.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 KHÖK Kari lapjának felelősének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Schinogl Péter:</w:t>
      </w:r>
    </w:p>
    <w:p w:rsidR="00000000" w:rsidDel="00000000" w:rsidP="00000000" w:rsidRDefault="00000000" w:rsidRPr="00000000" w14:paraId="000000E6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Beszámolt a PikkÁsz múlt szerdai tagtoborzó eseményéről.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Kari közéleti felelős beszámolója</w:t>
      </w:r>
    </w:p>
    <w:p w:rsidR="00000000" w:rsidDel="00000000" w:rsidP="00000000" w:rsidRDefault="00000000" w:rsidRPr="00000000" w14:paraId="000000E8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Nagy Andor:</w:t>
      </w:r>
    </w:p>
    <w:p w:rsidR="00000000" w:rsidDel="00000000" w:rsidP="00000000" w:rsidRDefault="00000000" w:rsidRPr="00000000" w14:paraId="000000E9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El fogja kezdeni</w:t>
      </w:r>
      <w:r w:rsidDel="00000000" w:rsidR="00000000" w:rsidRPr="00000000">
        <w:rPr>
          <w:rtl w:val="0"/>
        </w:rPr>
        <w:t xml:space="preserve"> a Wigner Jenő Kamarakórus SZMSZ-ének felülvizsgálatát.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Külügyi felelős 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Prohászka-Kakuk Emese:</w:t>
      </w:r>
    </w:p>
    <w:p w:rsidR="00000000" w:rsidDel="00000000" w:rsidP="00000000" w:rsidRDefault="00000000" w:rsidRPr="00000000" w14:paraId="000000EC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Fogadóórát fog tartani a külföldi hallgatók számára.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Sportfelelős </w:t>
      </w:r>
      <w:r w:rsidDel="00000000" w:rsidR="00000000" w:rsidRPr="00000000">
        <w:rPr>
          <w:b w:val="1"/>
          <w:u w:val="single"/>
          <w:rtl w:val="0"/>
        </w:rPr>
        <w:t xml:space="preserve">beszámolója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Csaplár Miklós Máté:</w:t>
      </w:r>
    </w:p>
    <w:p w:rsidR="00000000" w:rsidDel="00000000" w:rsidP="00000000" w:rsidRDefault="00000000" w:rsidRPr="00000000" w14:paraId="000000EF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 A Hallgatói Sportkör a héten megtartja szokásos alkalmát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Kari PR felelős beszámolója</w:t>
        <w:br w:type="textWrapping"/>
      </w:r>
      <w:r w:rsidDel="00000000" w:rsidR="00000000" w:rsidRPr="00000000">
        <w:rPr>
          <w:b w:val="1"/>
          <w:rtl w:val="0"/>
        </w:rPr>
        <w:t xml:space="preserve">Sinka Márton Zoltán:</w:t>
      </w:r>
    </w:p>
    <w:p w:rsidR="00000000" w:rsidDel="00000000" w:rsidP="00000000" w:rsidRDefault="00000000" w:rsidRPr="00000000" w14:paraId="000000F1">
      <w:pPr>
        <w:numPr>
          <w:ilvl w:val="1"/>
          <w:numId w:val="1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Egyeztetett </w:t>
      </w:r>
      <w:r w:rsidDel="00000000" w:rsidR="00000000" w:rsidRPr="00000000">
        <w:rPr>
          <w:b w:val="1"/>
          <w:rtl w:val="0"/>
        </w:rPr>
        <w:t xml:space="preserve">Lázi Mártával</w:t>
      </w:r>
      <w:r w:rsidDel="00000000" w:rsidR="00000000" w:rsidRPr="00000000">
        <w:rPr>
          <w:rtl w:val="0"/>
        </w:rPr>
        <w:t xml:space="preserve"> a Lányok Napjáról és a Science Campről.</w:t>
      </w:r>
    </w:p>
    <w:p w:rsidR="00000000" w:rsidDel="00000000" w:rsidP="00000000" w:rsidRDefault="00000000" w:rsidRPr="00000000" w14:paraId="000000F2">
      <w:pPr>
        <w:numPr>
          <w:ilvl w:val="2"/>
          <w:numId w:val="1"/>
        </w:numPr>
        <w:spacing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Március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6-én személyesen is egyeztetni fognak.</w:t>
      </w:r>
    </w:p>
    <w:p w:rsidR="00000000" w:rsidDel="00000000" w:rsidP="00000000" w:rsidRDefault="00000000" w:rsidRPr="00000000" w14:paraId="000000F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Egyeztet</w:t>
      </w:r>
      <w:r w:rsidDel="00000000" w:rsidR="00000000" w:rsidRPr="00000000">
        <w:rPr>
          <w:rtl w:val="0"/>
        </w:rPr>
        <w:t xml:space="preserve">ni fog </w:t>
      </w:r>
      <w:r w:rsidDel="00000000" w:rsidR="00000000" w:rsidRPr="00000000">
        <w:rPr>
          <w:b w:val="1"/>
          <w:rtl w:val="0"/>
        </w:rPr>
        <w:t xml:space="preserve">Benczes Márk Zefirosszal</w:t>
      </w:r>
      <w:r w:rsidDel="00000000" w:rsidR="00000000" w:rsidRPr="00000000">
        <w:rPr>
          <w:rtl w:val="0"/>
        </w:rPr>
        <w:t xml:space="preserve"> az iskolalátogatásról.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u w:val="single"/>
          <w:rtl w:val="0"/>
        </w:rPr>
        <w:t xml:space="preserve">Egyebek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Varga Liliána Erzsébet:</w:t>
      </w:r>
    </w:p>
    <w:p w:rsidR="00000000" w:rsidDel="00000000" w:rsidP="00000000" w:rsidRDefault="00000000" w:rsidRPr="00000000" w14:paraId="000000F6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Csaplár Miklós Mátéval</w:t>
      </w:r>
      <w:r w:rsidDel="00000000" w:rsidR="00000000" w:rsidRPr="00000000">
        <w:rPr>
          <w:rtl w:val="0"/>
        </w:rPr>
        <w:t xml:space="preserve"> egyeztetett a Gólyatáborról.</w:t>
      </w:r>
    </w:p>
    <w:p w:rsidR="00000000" w:rsidDel="00000000" w:rsidP="00000000" w:rsidRDefault="00000000" w:rsidRPr="00000000" w14:paraId="000000F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Boros Lilla: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TVSZ felülvizsgálat kerül megrendezésre.</w:t>
      </w:r>
    </w:p>
    <w:p w:rsidR="00000000" w:rsidDel="00000000" w:rsidP="00000000" w:rsidRDefault="00000000" w:rsidRPr="00000000" w14:paraId="000000F9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Március 26-án, 18:30-tól fizika workshop kerül megrendezésre a 3. emeleti társalgóban.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Április 4-én, 15:00-tól Külső Oktatási Bizottsági ülés lesz.</w:t>
      </w:r>
    </w:p>
    <w:p w:rsidR="00000000" w:rsidDel="00000000" w:rsidP="00000000" w:rsidRDefault="00000000" w:rsidRPr="00000000" w14:paraId="000000FB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Tájékoztatta a Képviseletet az oktatási terület aktuális történéseiről.</w:t>
      </w:r>
    </w:p>
    <w:p w:rsidR="00000000" w:rsidDel="00000000" w:rsidP="00000000" w:rsidRDefault="00000000" w:rsidRPr="00000000" w14:paraId="000000FC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Tudásátadást tartott </w:t>
      </w:r>
      <w:r w:rsidDel="00000000" w:rsidR="00000000" w:rsidRPr="00000000">
        <w:rPr>
          <w:b w:val="1"/>
          <w:rtl w:val="0"/>
        </w:rPr>
        <w:t xml:space="preserve">Morvai Máténak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Csaplár Miklós Máté: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Biszak Ákossal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Csík Borbálával</w:t>
      </w:r>
      <w:r w:rsidDel="00000000" w:rsidR="00000000" w:rsidRPr="00000000">
        <w:rPr>
          <w:rtl w:val="0"/>
        </w:rPr>
        <w:t xml:space="preserve"> fog egyeztetni a Gólyatábor szervezők kiválasztásának menetével kapcsolatban.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Az ülés vége: </w:t>
      </w:r>
      <w:r w:rsidDel="00000000" w:rsidR="00000000" w:rsidRPr="00000000">
        <w:rPr>
          <w:b w:val="1"/>
          <w:rtl w:val="0"/>
        </w:rPr>
        <w:t xml:space="preserve">21:03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Határozatok</w:t>
      </w:r>
    </w:p>
    <w:p w:rsidR="00000000" w:rsidDel="00000000" w:rsidP="00000000" w:rsidRDefault="00000000" w:rsidRPr="00000000" w14:paraId="00000103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3105"/>
        <w:gridCol w:w="675"/>
        <w:gridCol w:w="705"/>
        <w:gridCol w:w="1485"/>
        <w:gridCol w:w="1770"/>
        <w:tblGridChange w:id="0">
          <w:tblGrid>
            <w:gridCol w:w="1335"/>
            <w:gridCol w:w="3105"/>
            <w:gridCol w:w="675"/>
            <w:gridCol w:w="705"/>
            <w:gridCol w:w="1485"/>
            <w:gridCol w:w="17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Határozat jele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Határozat szövege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Szavazás eredménye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Végrehajtásért felelős személy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Tartózkodás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657.391/25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megszavazza Morvai Mátét az ülés emlékeztetővezetőjének.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657.392/25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az ülés napirendjét.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657.393/25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az előző ülés emlékeztetőjét.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megszavazza Morvai Mátét a Képviselet Emlékeztetővezetőjének.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657.395/25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before="7.22290039062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HK elfogadja a Kari Publikációs Ösztöndíj kiírását.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657.396/25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before="30.316162109375" w:line="259.8863410949707" w:lineRule="auto"/>
              <w:ind w:right="-81.37795275590577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4.080900192260742"/>
                <w:szCs w:val="24.080900192260742"/>
                <w:rtl w:val="0"/>
              </w:rPr>
              <w:t xml:space="preserve">A HK elfogadja a BME PikkÁsz főszerkesztői pályázat kiírását.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Schinogl Péter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657.397/25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 HK elfogadja a TTK HK 2025-ös tervezett költségvetését.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Varga Liliána Erzsébet</w:t>
            </w:r>
          </w:p>
        </w:tc>
      </w:tr>
    </w:tbl>
    <w:p w:rsidR="00000000" w:rsidDel="00000000" w:rsidP="00000000" w:rsidRDefault="00000000" w:rsidRPr="00000000" w14:paraId="0000013A">
      <w:pPr>
        <w:pageBreakBefore w:val="0"/>
        <w:spacing w:after="20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after="200" w:before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.5"/>
        <w:gridCol w:w="4536.5"/>
        <w:tblGridChange w:id="0">
          <w:tblGrid>
            <w:gridCol w:w="4536.5"/>
            <w:gridCol w:w="4536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Morvai Máté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Biszak Ákos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emlékeztetővezető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elnök</w:t>
            </w:r>
          </w:p>
        </w:tc>
      </w:tr>
    </w:tbl>
    <w:p w:rsidR="00000000" w:rsidDel="00000000" w:rsidP="00000000" w:rsidRDefault="00000000" w:rsidRPr="00000000" w14:paraId="0000014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Budapest, 2025. </w:t>
      </w:r>
      <w:r w:rsidDel="00000000" w:rsidR="00000000" w:rsidRPr="00000000">
        <w:rPr>
          <w:rtl w:val="0"/>
        </w:rPr>
        <w:t xml:space="preserve">március 24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927.5590551181106" w:top="1927.5590551181106" w:left="1417.3228346456694" w:right="1417.3228346456694" w:header="4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9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4282"/>
      <w:gridCol w:w="1075"/>
      <w:gridCol w:w="4282"/>
      <w:tblGridChange w:id="0">
        <w:tblGrid>
          <w:gridCol w:w="4282"/>
          <w:gridCol w:w="1075"/>
          <w:gridCol w:w="4282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1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6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Természettudományi Kar</w:t>
          </w:r>
        </w:p>
        <w:p w:rsidR="00000000" w:rsidDel="00000000" w:rsidP="00000000" w:rsidRDefault="00000000" w:rsidRPr="00000000" w14:paraId="000001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</w:p>
      </w:tc>
      <w:tc>
        <w:tcPr/>
        <w:p w:rsidR="00000000" w:rsidDel="00000000" w:rsidP="00000000" w:rsidRDefault="00000000" w:rsidRPr="00000000" w14:paraId="000001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571500" cy="571500"/>
                <wp:effectExtent b="0" l="0" r="0" t="0"/>
                <wp:docPr descr="ttkhklogo_bme_ok" id="2" name="image2.png"/>
                <a:graphic>
                  <a:graphicData uri="http://schemas.openxmlformats.org/drawingml/2006/picture">
                    <pic:pic>
                      <pic:nvPicPr>
                        <pic:cNvPr descr="ttkhklogo_bme_ok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1111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Budapest, Irinyi J. u. 1-17. • Kármán Tódor Kollégium 013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20/ 435-2482 • e-mail: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info@ttkhk.hu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web:</w:t>
            </w:r>
          </w:hyperlink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ttkhk.bme.hu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4479"/>
        <w:tab w:val="left" w:leader="none" w:pos="5500"/>
        <w:tab w:val="left" w:leader="none" w:pos="779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pageBreakBefore w:val="0"/>
      <w:jc w:val="center"/>
      <w:rPr/>
    </w:pPr>
    <w:r w:rsidDel="00000000" w:rsidR="00000000" w:rsidRPr="00000000">
      <w:rPr/>
      <w:pict>
        <v:shape id="WordPictureWatermark1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/>
      <w:drawing>
        <wp:inline distB="0" distT="0" distL="114300" distR="114300">
          <wp:extent cx="1864995" cy="514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744" l="0" r="0" t="744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cs="Times New Roman" w:eastAsia="Times New Roman" w:hAnsi="Times New Roman"/>
        <w:b w:val="1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ehk.bme.hu/szervezet/emlekeztetok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ttkhk.hu" TargetMode="External"/><Relationship Id="rId3" Type="http://schemas.openxmlformats.org/officeDocument/2006/relationships/hyperlink" Target="http://www.hk.wigner.bme.hu" TargetMode="External"/><Relationship Id="rId4" Type="http://schemas.openxmlformats.org/officeDocument/2006/relationships/hyperlink" Target="http://www.hk.wigner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